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2CED" w:rsidRDefault="00171B29">
      <w:pPr>
        <w:pStyle w:val="normal"/>
        <w:jc w:val="center"/>
      </w:pPr>
      <w:r>
        <w:t>RUBRIC VALUTAZIONE - AUTONOMIA E RESPONSABILITÀ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085"/>
        <w:gridCol w:w="2385"/>
        <w:gridCol w:w="2265"/>
        <w:gridCol w:w="2625"/>
      </w:tblGrid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Dimensioni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iniziale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intermedio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avanzato</w:t>
            </w:r>
          </w:p>
        </w:tc>
      </w:tr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r>
              <w:t>Materiale e strumenti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r>
              <w:t>Ambienti di lavoro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r>
              <w:t>Organizzazione e tempi di lavoro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r>
              <w:t>Relazione con l’altro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r>
              <w:t>Comunicazione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</w:tbl>
    <w:p w:rsidR="00FA2CED" w:rsidRDefault="00171B29">
      <w:pPr>
        <w:pStyle w:val="normal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1457325" cy="78105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14550" y="533400"/>
                        <a:ext cx="1438200" cy="762000"/>
                      </a:xfrm>
                      <a:prstGeom prst="downArrow">
                        <a:avLst>
                          <a:gd fmla="val 50000" name="adj1"/>
                          <a:gd fmla="val 50000" name="adj2"/>
                        </a:avLst>
                      </a:prstGeom>
                      <a:solidFill>
                        <a:srgbClr val="CFE2F3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114300" distB="114300" distL="114300" distR="114300">
                <wp:extent cx="1457325" cy="78105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FA2CED" w:rsidRDefault="00171B29">
      <w:pPr>
        <w:pStyle w:val="normal"/>
        <w:jc w:val="center"/>
      </w:pPr>
      <w:r>
        <w:t>Per la valutazione quadrimestrale nella pagella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040"/>
        <w:gridCol w:w="2430"/>
        <w:gridCol w:w="2205"/>
        <w:gridCol w:w="2685"/>
      </w:tblGrid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r>
              <w:t>Autonomia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  <w:tr w:rsidR="00F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171B29">
            <w:pPr>
              <w:pStyle w:val="normal"/>
              <w:widowControl w:val="0"/>
              <w:spacing w:line="240" w:lineRule="auto"/>
            </w:pPr>
            <w:r>
              <w:t>Responsabilità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CED" w:rsidRDefault="00FA2CED">
            <w:pPr>
              <w:pStyle w:val="normal"/>
              <w:widowControl w:val="0"/>
              <w:spacing w:line="240" w:lineRule="auto"/>
            </w:pPr>
          </w:p>
        </w:tc>
      </w:tr>
    </w:tbl>
    <w:p w:rsidR="00FA2CED" w:rsidRDefault="00FA2CED">
      <w:pPr>
        <w:pStyle w:val="normal"/>
      </w:pPr>
    </w:p>
    <w:sectPr w:rsidR="00FA2CED" w:rsidSect="00FA2CED">
      <w:pgSz w:w="12240" w:h="15840"/>
      <w:pgMar w:top="1440" w:right="1440" w:bottom="1440" w:left="1440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FA2CED"/>
    <w:rsid w:val="00171B29"/>
    <w:rsid w:val="00FA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A2CE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"/>
    <w:next w:val="normal"/>
    <w:rsid w:val="00FA2CE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"/>
    <w:next w:val="normal"/>
    <w:rsid w:val="00FA2CE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"/>
    <w:next w:val="normal"/>
    <w:rsid w:val="00FA2C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"/>
    <w:next w:val="normal"/>
    <w:rsid w:val="00FA2C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"/>
    <w:next w:val="normal"/>
    <w:rsid w:val="00FA2C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2CED"/>
  </w:style>
  <w:style w:type="table" w:customStyle="1" w:styleId="TableNormal">
    <w:name w:val="Table Normal"/>
    <w:rsid w:val="00FA2C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2CE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"/>
    <w:next w:val="normal"/>
    <w:rsid w:val="00FA2CE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FA2CE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A2CE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2016-06-16T13:56:00Z</dcterms:created>
  <dcterms:modified xsi:type="dcterms:W3CDTF">2016-06-16T13:56:00Z</dcterms:modified>
</cp:coreProperties>
</file>